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E0AD5" w14:textId="77777777" w:rsidR="007225F7" w:rsidRPr="007225F7" w:rsidRDefault="007225F7">
      <w:pPr>
        <w:rPr>
          <w:rFonts w:asciiTheme="majorHAnsi" w:hAnsiTheme="majorHAnsi"/>
          <w:b/>
          <w:sz w:val="36"/>
          <w:szCs w:val="36"/>
        </w:rPr>
      </w:pPr>
      <w:r w:rsidRPr="007225F7">
        <w:rPr>
          <w:rFonts w:asciiTheme="majorHAnsi" w:hAnsiTheme="majorHAnsi"/>
          <w:b/>
          <w:sz w:val="36"/>
          <w:szCs w:val="36"/>
        </w:rPr>
        <w:t xml:space="preserve">ANCHORS I WEIGH </w:t>
      </w:r>
    </w:p>
    <w:p w14:paraId="1BF25A7C" w14:textId="77777777" w:rsidR="007225F7" w:rsidRDefault="007225F7">
      <w:pPr>
        <w:rPr>
          <w:rFonts w:asciiTheme="majorHAnsi" w:hAnsiTheme="majorHAnsi"/>
          <w:b/>
          <w:sz w:val="28"/>
          <w:szCs w:val="28"/>
        </w:rPr>
      </w:pPr>
      <w:r w:rsidRPr="007225F7">
        <w:rPr>
          <w:rFonts w:asciiTheme="majorHAnsi" w:hAnsiTheme="majorHAnsi"/>
          <w:b/>
          <w:sz w:val="28"/>
          <w:szCs w:val="28"/>
        </w:rPr>
        <w:t>VIDEO SCAVENGER HUNT FOR SOLID ANCHOR CHARACTERISTICS</w:t>
      </w:r>
    </w:p>
    <w:p w14:paraId="3B85F700" w14:textId="77777777" w:rsidR="007225F7" w:rsidRDefault="007225F7">
      <w:pPr>
        <w:rPr>
          <w:rFonts w:asciiTheme="majorHAnsi" w:hAnsiTheme="majorHAnsi"/>
          <w:i/>
          <w:sz w:val="20"/>
          <w:szCs w:val="20"/>
        </w:rPr>
      </w:pPr>
      <w:r w:rsidRPr="007225F7">
        <w:rPr>
          <w:rFonts w:asciiTheme="majorHAnsi" w:hAnsiTheme="majorHAnsi"/>
          <w:i/>
          <w:sz w:val="20"/>
          <w:szCs w:val="20"/>
        </w:rPr>
        <w:t>What does good anchoring look like? You are about to f</w:t>
      </w:r>
      <w:r w:rsidR="003F3600">
        <w:rPr>
          <w:rFonts w:asciiTheme="majorHAnsi" w:hAnsiTheme="majorHAnsi"/>
          <w:i/>
          <w:sz w:val="20"/>
          <w:szCs w:val="20"/>
        </w:rPr>
        <w:t>ind out! You will find use the i</w:t>
      </w:r>
      <w:r w:rsidRPr="007225F7">
        <w:rPr>
          <w:rFonts w:asciiTheme="majorHAnsi" w:hAnsiTheme="majorHAnsi"/>
          <w:i/>
          <w:sz w:val="20"/>
          <w:szCs w:val="20"/>
        </w:rPr>
        <w:t>nternet to</w:t>
      </w:r>
      <w:r>
        <w:rPr>
          <w:rFonts w:asciiTheme="majorHAnsi" w:hAnsiTheme="majorHAnsi"/>
          <w:i/>
          <w:sz w:val="20"/>
          <w:szCs w:val="20"/>
        </w:rPr>
        <w:t xml:space="preserve"> find and evaluate at least three</w:t>
      </w:r>
      <w:r w:rsidRPr="007225F7">
        <w:rPr>
          <w:rFonts w:asciiTheme="majorHAnsi" w:hAnsiTheme="majorHAnsi"/>
          <w:i/>
          <w:sz w:val="20"/>
          <w:szCs w:val="20"/>
        </w:rPr>
        <w:t xml:space="preserve"> television news anchors. You will “weigh” their anchoring skills and share what you do and do not like about their style of anchoring. After doing this, you will help develop a list of solid characteristics and qualifications for your newsmagazine anchors.</w:t>
      </w:r>
    </w:p>
    <w:p w14:paraId="1D619E6F" w14:textId="77777777" w:rsidR="007225F7" w:rsidRDefault="007225F7">
      <w:pPr>
        <w:rPr>
          <w:rFonts w:asciiTheme="majorHAnsi" w:hAnsiTheme="majorHAnsi"/>
          <w:i/>
          <w:sz w:val="20"/>
          <w:szCs w:val="20"/>
        </w:rPr>
      </w:pPr>
    </w:p>
    <w:p w14:paraId="4507BD39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ANCHOR 1</w:t>
      </w:r>
    </w:p>
    <w:p w14:paraId="54F316B0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Link to where you found the clip:___________________________________</w:t>
      </w:r>
    </w:p>
    <w:p w14:paraId="0CBA35C2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Likeable:</w:t>
      </w:r>
      <w:r>
        <w:rPr>
          <w:rFonts w:asciiTheme="majorHAnsi" w:hAnsiTheme="majorHAnsi"/>
        </w:rPr>
        <w:tab/>
        <w:t>yes</w:t>
      </w:r>
      <w:r>
        <w:rPr>
          <w:rFonts w:asciiTheme="majorHAnsi" w:hAnsiTheme="majorHAnsi"/>
        </w:rPr>
        <w:tab/>
        <w:t>no</w:t>
      </w:r>
      <w:r>
        <w:rPr>
          <w:rFonts w:asciiTheme="majorHAnsi" w:hAnsiTheme="majorHAnsi"/>
        </w:rPr>
        <w:tab/>
        <w:t>Why or why not?__________________________________</w:t>
      </w:r>
    </w:p>
    <w:p w14:paraId="5EAD0274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Describe the voice:________________________________________________________</w:t>
      </w:r>
    </w:p>
    <w:p w14:paraId="2E441813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Three positive things about this anchor:</w:t>
      </w:r>
    </w:p>
    <w:p w14:paraId="055C5504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</w:p>
    <w:p w14:paraId="42363233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  <w:r>
        <w:rPr>
          <w:rFonts w:asciiTheme="majorHAnsi" w:hAnsiTheme="majorHAnsi"/>
        </w:rPr>
        <w:br/>
        <w:t>____________________________________________</w:t>
      </w:r>
      <w:r>
        <w:rPr>
          <w:rFonts w:asciiTheme="majorHAnsi" w:hAnsiTheme="majorHAnsi"/>
        </w:rPr>
        <w:br/>
        <w:t>One “deal</w:t>
      </w:r>
      <w:r w:rsidR="003F36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breaker”:</w:t>
      </w:r>
    </w:p>
    <w:p w14:paraId="3430ADC3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</w:t>
      </w:r>
    </w:p>
    <w:p w14:paraId="4A86E682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ANCHOR 2</w:t>
      </w:r>
    </w:p>
    <w:p w14:paraId="3445ECCF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Link to where you found the clip:___________________________________</w:t>
      </w:r>
    </w:p>
    <w:p w14:paraId="799A8408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Likeable:</w:t>
      </w:r>
      <w:r>
        <w:rPr>
          <w:rFonts w:asciiTheme="majorHAnsi" w:hAnsiTheme="majorHAnsi"/>
        </w:rPr>
        <w:tab/>
        <w:t>yes</w:t>
      </w:r>
      <w:r>
        <w:rPr>
          <w:rFonts w:asciiTheme="majorHAnsi" w:hAnsiTheme="majorHAnsi"/>
        </w:rPr>
        <w:tab/>
        <w:t>no</w:t>
      </w:r>
      <w:r>
        <w:rPr>
          <w:rFonts w:asciiTheme="majorHAnsi" w:hAnsiTheme="majorHAnsi"/>
        </w:rPr>
        <w:tab/>
        <w:t>Why or why not?__________________________________</w:t>
      </w:r>
    </w:p>
    <w:p w14:paraId="37C82802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Describe the voice:________________________________________________________</w:t>
      </w:r>
    </w:p>
    <w:p w14:paraId="14B3AD5F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Three positive things about this anchor:</w:t>
      </w:r>
    </w:p>
    <w:p w14:paraId="4C0EC46B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</w:p>
    <w:p w14:paraId="6D920B78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  <w:r>
        <w:rPr>
          <w:rFonts w:asciiTheme="majorHAnsi" w:hAnsiTheme="majorHAnsi"/>
        </w:rPr>
        <w:br/>
        <w:t>____________________________________________</w:t>
      </w:r>
      <w:r>
        <w:rPr>
          <w:rFonts w:asciiTheme="majorHAnsi" w:hAnsiTheme="majorHAnsi"/>
        </w:rPr>
        <w:br/>
        <w:t>One “deal</w:t>
      </w:r>
      <w:r w:rsidR="003F36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breaker”:</w:t>
      </w:r>
    </w:p>
    <w:p w14:paraId="16CEE931" w14:textId="77777777" w:rsidR="007225F7" w:rsidRP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</w:t>
      </w:r>
    </w:p>
    <w:p w14:paraId="1AD4B42D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  <w:t>ANCHOR 3</w:t>
      </w:r>
    </w:p>
    <w:p w14:paraId="6D10DEBD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Link to where you found the clip:___________________________________</w:t>
      </w:r>
    </w:p>
    <w:p w14:paraId="3B3DE1EF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Likeable:</w:t>
      </w:r>
      <w:r>
        <w:rPr>
          <w:rFonts w:asciiTheme="majorHAnsi" w:hAnsiTheme="majorHAnsi"/>
        </w:rPr>
        <w:tab/>
        <w:t>yes</w:t>
      </w:r>
      <w:r>
        <w:rPr>
          <w:rFonts w:asciiTheme="majorHAnsi" w:hAnsiTheme="majorHAnsi"/>
        </w:rPr>
        <w:tab/>
        <w:t>no</w:t>
      </w:r>
      <w:r>
        <w:rPr>
          <w:rFonts w:asciiTheme="majorHAnsi" w:hAnsiTheme="majorHAnsi"/>
        </w:rPr>
        <w:tab/>
        <w:t>Why or why not?__________________________________</w:t>
      </w:r>
    </w:p>
    <w:p w14:paraId="50116F9B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Describe the voice:________________________________________________________</w:t>
      </w:r>
    </w:p>
    <w:p w14:paraId="47F368B9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Three positive things about this anchor:</w:t>
      </w:r>
    </w:p>
    <w:p w14:paraId="60054BC2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</w:p>
    <w:p w14:paraId="4638476A" w14:textId="77777777" w:rsid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</w:t>
      </w:r>
      <w:r>
        <w:rPr>
          <w:rFonts w:asciiTheme="majorHAnsi" w:hAnsiTheme="majorHAnsi"/>
        </w:rPr>
        <w:br/>
        <w:t>____________________________________________</w:t>
      </w:r>
      <w:r>
        <w:rPr>
          <w:rFonts w:asciiTheme="majorHAnsi" w:hAnsiTheme="majorHAnsi"/>
        </w:rPr>
        <w:br/>
        <w:t>One “deal</w:t>
      </w:r>
      <w:r w:rsidR="003F36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breaker”:</w:t>
      </w:r>
    </w:p>
    <w:p w14:paraId="78188399" w14:textId="77777777" w:rsidR="007225F7" w:rsidRPr="007225F7" w:rsidRDefault="007225F7" w:rsidP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</w:t>
      </w:r>
    </w:p>
    <w:p w14:paraId="5F7D7978" w14:textId="77777777" w:rsidR="007225F7" w:rsidRDefault="007225F7">
      <w:pPr>
        <w:rPr>
          <w:rFonts w:asciiTheme="majorHAnsi" w:hAnsiTheme="majorHAnsi"/>
        </w:rPr>
      </w:pPr>
    </w:p>
    <w:p w14:paraId="6BA9D838" w14:textId="77777777" w:rsidR="007225F7" w:rsidRDefault="007225F7">
      <w:pPr>
        <w:rPr>
          <w:rFonts w:asciiTheme="majorHAnsi" w:hAnsiTheme="majorHAnsi"/>
        </w:rPr>
      </w:pPr>
    </w:p>
    <w:p w14:paraId="6DD8BE33" w14:textId="77777777" w:rsidR="007225F7" w:rsidRDefault="007225F7">
      <w:pPr>
        <w:rPr>
          <w:rFonts w:asciiTheme="majorHAnsi" w:hAnsiTheme="majorHAnsi"/>
        </w:rPr>
      </w:pPr>
    </w:p>
    <w:p w14:paraId="2F058D0F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Now, look at the list of things that you saw as positive and translate those into qualifications for your news anchors:</w:t>
      </w:r>
    </w:p>
    <w:p w14:paraId="03014CE6" w14:textId="77777777" w:rsidR="007225F7" w:rsidRDefault="007225F7">
      <w:pPr>
        <w:rPr>
          <w:rFonts w:asciiTheme="majorHAnsi" w:hAnsiTheme="majorHAnsi"/>
        </w:rPr>
      </w:pPr>
    </w:p>
    <w:p w14:paraId="63EFBBDD" w14:textId="77777777" w:rsidR="007225F7" w:rsidRDefault="007225F7">
      <w:pPr>
        <w:rPr>
          <w:rFonts w:asciiTheme="majorHAnsi" w:hAnsiTheme="majorHAnsi"/>
        </w:rPr>
      </w:pPr>
    </w:p>
    <w:p w14:paraId="7F0702D9" w14:textId="77777777" w:rsidR="007225F7" w:rsidRDefault="007225F7">
      <w:pPr>
        <w:rPr>
          <w:rFonts w:asciiTheme="majorHAnsi" w:hAnsiTheme="majorHAnsi"/>
        </w:rPr>
      </w:pPr>
    </w:p>
    <w:p w14:paraId="4B052F73" w14:textId="77777777" w:rsidR="007225F7" w:rsidRDefault="007225F7">
      <w:pPr>
        <w:rPr>
          <w:rFonts w:asciiTheme="majorHAnsi" w:hAnsiTheme="majorHAnsi"/>
        </w:rPr>
      </w:pPr>
    </w:p>
    <w:p w14:paraId="20FA28EB" w14:textId="77777777" w:rsidR="007225F7" w:rsidRDefault="007225F7">
      <w:pPr>
        <w:rPr>
          <w:rFonts w:asciiTheme="majorHAnsi" w:hAnsiTheme="majorHAnsi"/>
        </w:rPr>
      </w:pPr>
    </w:p>
    <w:p w14:paraId="3800868E" w14:textId="77777777" w:rsidR="007225F7" w:rsidRDefault="007225F7">
      <w:pPr>
        <w:rPr>
          <w:rFonts w:asciiTheme="majorHAnsi" w:hAnsiTheme="majorHAnsi"/>
        </w:rPr>
      </w:pPr>
    </w:p>
    <w:p w14:paraId="0736BE7F" w14:textId="77777777" w:rsidR="007225F7" w:rsidRDefault="007225F7">
      <w:pPr>
        <w:rPr>
          <w:rFonts w:asciiTheme="majorHAnsi" w:hAnsiTheme="majorHAnsi"/>
        </w:rPr>
      </w:pPr>
    </w:p>
    <w:p w14:paraId="5A36B77F" w14:textId="77777777" w:rsidR="007225F7" w:rsidRDefault="007225F7">
      <w:pPr>
        <w:rPr>
          <w:rFonts w:asciiTheme="majorHAnsi" w:hAnsiTheme="majorHAnsi"/>
        </w:rPr>
      </w:pPr>
    </w:p>
    <w:p w14:paraId="002A672C" w14:textId="77777777" w:rsidR="007225F7" w:rsidRDefault="007225F7">
      <w:pPr>
        <w:rPr>
          <w:rFonts w:asciiTheme="majorHAnsi" w:hAnsiTheme="majorHAnsi"/>
        </w:rPr>
      </w:pPr>
    </w:p>
    <w:p w14:paraId="75C4A2E7" w14:textId="77777777" w:rsidR="007225F7" w:rsidRDefault="007225F7">
      <w:pPr>
        <w:rPr>
          <w:rFonts w:asciiTheme="majorHAnsi" w:hAnsiTheme="majorHAnsi"/>
        </w:rPr>
      </w:pPr>
    </w:p>
    <w:p w14:paraId="13AA604C" w14:textId="77777777" w:rsidR="007225F7" w:rsidRDefault="007225F7">
      <w:pPr>
        <w:rPr>
          <w:rFonts w:asciiTheme="majorHAnsi" w:hAnsiTheme="majorHAnsi"/>
        </w:rPr>
      </w:pPr>
    </w:p>
    <w:p w14:paraId="0A3D0686" w14:textId="77777777" w:rsidR="007225F7" w:rsidRDefault="007225F7">
      <w:pPr>
        <w:rPr>
          <w:rFonts w:asciiTheme="majorHAnsi" w:hAnsiTheme="majorHAnsi"/>
        </w:rPr>
      </w:pPr>
      <w:r>
        <w:rPr>
          <w:rFonts w:asciiTheme="majorHAnsi" w:hAnsiTheme="majorHAnsi"/>
        </w:rPr>
        <w:t>Look at the deal</w:t>
      </w:r>
      <w:r w:rsidR="003F360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breakers. Think about what the opposite of those deal</w:t>
      </w:r>
      <w:r w:rsidR="003F3600">
        <w:rPr>
          <w:rFonts w:asciiTheme="majorHAnsi" w:hAnsiTheme="majorHAnsi"/>
        </w:rPr>
        <w:t xml:space="preserve"> </w:t>
      </w:r>
      <w:bookmarkStart w:id="0" w:name="_GoBack"/>
      <w:bookmarkEnd w:id="0"/>
      <w:r>
        <w:rPr>
          <w:rFonts w:asciiTheme="majorHAnsi" w:hAnsiTheme="majorHAnsi"/>
        </w:rPr>
        <w:t>breakers are and write them down as requirements for your news anchors.</w:t>
      </w:r>
    </w:p>
    <w:p w14:paraId="622FFE05" w14:textId="77777777" w:rsidR="007225F7" w:rsidRDefault="007225F7">
      <w:pPr>
        <w:rPr>
          <w:rFonts w:asciiTheme="majorHAnsi" w:hAnsiTheme="majorHAnsi"/>
        </w:rPr>
      </w:pPr>
    </w:p>
    <w:p w14:paraId="6631009F" w14:textId="77777777" w:rsidR="007225F7" w:rsidRDefault="007225F7">
      <w:pPr>
        <w:rPr>
          <w:rFonts w:asciiTheme="majorHAnsi" w:hAnsiTheme="majorHAnsi"/>
        </w:rPr>
      </w:pPr>
    </w:p>
    <w:p w14:paraId="00F1C8CE" w14:textId="77777777" w:rsidR="007225F7" w:rsidRDefault="007225F7">
      <w:pPr>
        <w:rPr>
          <w:rFonts w:asciiTheme="majorHAnsi" w:hAnsiTheme="majorHAnsi"/>
        </w:rPr>
      </w:pPr>
    </w:p>
    <w:p w14:paraId="56B12FAC" w14:textId="77777777" w:rsidR="007225F7" w:rsidRDefault="007225F7">
      <w:pPr>
        <w:rPr>
          <w:rFonts w:asciiTheme="majorHAnsi" w:hAnsiTheme="majorHAnsi"/>
        </w:rPr>
      </w:pPr>
    </w:p>
    <w:p w14:paraId="667EB319" w14:textId="77777777" w:rsidR="007225F7" w:rsidRDefault="007225F7">
      <w:pPr>
        <w:rPr>
          <w:rFonts w:asciiTheme="majorHAnsi" w:hAnsiTheme="majorHAnsi"/>
        </w:rPr>
      </w:pPr>
    </w:p>
    <w:p w14:paraId="25A9B4AE" w14:textId="77777777" w:rsidR="007225F7" w:rsidRDefault="007225F7">
      <w:pPr>
        <w:rPr>
          <w:rFonts w:asciiTheme="majorHAnsi" w:hAnsiTheme="majorHAnsi"/>
        </w:rPr>
      </w:pPr>
    </w:p>
    <w:p w14:paraId="7A852E94" w14:textId="77777777" w:rsidR="007225F7" w:rsidRDefault="007225F7">
      <w:pPr>
        <w:rPr>
          <w:rFonts w:asciiTheme="majorHAnsi" w:hAnsiTheme="majorHAnsi"/>
        </w:rPr>
      </w:pPr>
    </w:p>
    <w:p w14:paraId="6258ECE2" w14:textId="77777777" w:rsidR="007225F7" w:rsidRPr="007225F7" w:rsidRDefault="007225F7">
      <w:pPr>
        <w:rPr>
          <w:rFonts w:asciiTheme="majorHAnsi" w:hAnsiTheme="majorHAnsi"/>
        </w:rPr>
      </w:pPr>
    </w:p>
    <w:sectPr w:rsidR="007225F7" w:rsidRPr="007225F7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F7"/>
    <w:rsid w:val="003F3600"/>
    <w:rsid w:val="007225F7"/>
    <w:rsid w:val="009935C5"/>
    <w:rsid w:val="00F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69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1875</Characters>
  <Application>Microsoft Macintosh Word</Application>
  <DocSecurity>0</DocSecurity>
  <Lines>15</Lines>
  <Paragraphs>4</Paragraphs>
  <ScaleCrop>false</ScaleCrop>
  <Company>Mexico High School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3</cp:revision>
  <dcterms:created xsi:type="dcterms:W3CDTF">2016-06-22T16:01:00Z</dcterms:created>
  <dcterms:modified xsi:type="dcterms:W3CDTF">2016-06-22T16:01:00Z</dcterms:modified>
</cp:coreProperties>
</file>